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86617" w14:textId="77777777" w:rsidR="00CE1286" w:rsidRPr="00CE1286" w:rsidRDefault="00CD2E19" w:rsidP="00721C3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Queensland Reconstruction</w:t>
      </w:r>
      <w:r w:rsidR="00CE1286" w:rsidRPr="00CE1286">
        <w:rPr>
          <w:rFonts w:ascii="Arial" w:hAnsi="Arial" w:cs="Arial"/>
          <w:bCs/>
          <w:spacing w:val="-3"/>
          <w:sz w:val="22"/>
          <w:szCs w:val="22"/>
        </w:rPr>
        <w:t xml:space="preserve"> Board </w:t>
      </w:r>
      <w:r>
        <w:rPr>
          <w:rFonts w:ascii="Arial" w:hAnsi="Arial" w:cs="Arial"/>
          <w:bCs/>
          <w:spacing w:val="-3"/>
          <w:sz w:val="22"/>
          <w:szCs w:val="22"/>
        </w:rPr>
        <w:t>is established under</w:t>
      </w:r>
      <w:r w:rsidR="00CE1286" w:rsidRPr="00CE1286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CE1286" w:rsidRPr="00CE1286">
        <w:rPr>
          <w:rFonts w:ascii="Arial" w:hAnsi="Arial" w:cs="Arial"/>
          <w:bCs/>
          <w:i/>
          <w:spacing w:val="-3"/>
          <w:sz w:val="22"/>
          <w:szCs w:val="22"/>
        </w:rPr>
        <w:t>Queensland Reconstruction Authority Act 2011</w:t>
      </w:r>
      <w:r w:rsidR="00CE1286" w:rsidRPr="00CE1286">
        <w:rPr>
          <w:rFonts w:ascii="Arial" w:hAnsi="Arial" w:cs="Arial"/>
          <w:bCs/>
          <w:spacing w:val="-3"/>
          <w:sz w:val="22"/>
          <w:szCs w:val="22"/>
        </w:rPr>
        <w:t xml:space="preserve"> (QRA Act). </w:t>
      </w:r>
    </w:p>
    <w:p w14:paraId="11C15F38" w14:textId="77777777" w:rsidR="00022F14" w:rsidRDefault="00CE1286" w:rsidP="00CE128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E1286">
        <w:rPr>
          <w:rFonts w:ascii="Arial" w:hAnsi="Arial" w:cs="Arial"/>
          <w:bCs/>
          <w:spacing w:val="-3"/>
          <w:sz w:val="22"/>
          <w:szCs w:val="22"/>
        </w:rPr>
        <w:t xml:space="preserve">The functions of </w:t>
      </w:r>
      <w:r w:rsidR="00CD2E19">
        <w:rPr>
          <w:rFonts w:ascii="Arial" w:hAnsi="Arial" w:cs="Arial"/>
          <w:bCs/>
          <w:spacing w:val="-3"/>
          <w:sz w:val="22"/>
          <w:szCs w:val="22"/>
        </w:rPr>
        <w:t>the Queensland Reconstruction</w:t>
      </w:r>
      <w:r w:rsidR="00CD2E19" w:rsidRPr="00CE128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CE1286">
        <w:rPr>
          <w:rFonts w:ascii="Arial" w:hAnsi="Arial" w:cs="Arial"/>
          <w:bCs/>
          <w:spacing w:val="-3"/>
          <w:sz w:val="22"/>
          <w:szCs w:val="22"/>
        </w:rPr>
        <w:t>Board under the QRA Act are to</w:t>
      </w:r>
      <w:r w:rsidR="00022F14">
        <w:rPr>
          <w:rFonts w:ascii="Arial" w:hAnsi="Arial" w:cs="Arial"/>
          <w:bCs/>
          <w:spacing w:val="-3"/>
          <w:sz w:val="22"/>
          <w:szCs w:val="22"/>
        </w:rPr>
        <w:t>:</w:t>
      </w:r>
    </w:p>
    <w:p w14:paraId="426E992C" w14:textId="77777777" w:rsidR="001F188F" w:rsidRDefault="00CE1286" w:rsidP="00663393">
      <w:pPr>
        <w:numPr>
          <w:ilvl w:val="0"/>
          <w:numId w:val="9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E1286">
        <w:rPr>
          <w:rFonts w:ascii="Arial" w:hAnsi="Arial" w:cs="Arial"/>
          <w:bCs/>
          <w:spacing w:val="-3"/>
          <w:sz w:val="22"/>
          <w:szCs w:val="22"/>
        </w:rPr>
        <w:t xml:space="preserve">set the strategic priorities for the Queensland Reconstruction Authority (QRA); </w:t>
      </w:r>
    </w:p>
    <w:p w14:paraId="27F6FECF" w14:textId="77777777" w:rsidR="001F188F" w:rsidRDefault="00CE1286" w:rsidP="00663393">
      <w:pPr>
        <w:numPr>
          <w:ilvl w:val="0"/>
          <w:numId w:val="9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E1286">
        <w:rPr>
          <w:rFonts w:ascii="Arial" w:hAnsi="Arial" w:cs="Arial"/>
          <w:bCs/>
          <w:spacing w:val="-3"/>
          <w:sz w:val="22"/>
          <w:szCs w:val="22"/>
        </w:rPr>
        <w:t>make recommendations to the Minister</w:t>
      </w:r>
      <w:r w:rsidR="007F376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CE1286">
        <w:rPr>
          <w:rFonts w:ascii="Arial" w:hAnsi="Arial" w:cs="Arial"/>
          <w:bCs/>
          <w:spacing w:val="-3"/>
          <w:sz w:val="22"/>
          <w:szCs w:val="22"/>
        </w:rPr>
        <w:t>about</w:t>
      </w:r>
      <w:r w:rsidR="001F188F">
        <w:rPr>
          <w:rFonts w:ascii="Arial" w:hAnsi="Arial" w:cs="Arial"/>
          <w:bCs/>
          <w:spacing w:val="-3"/>
          <w:sz w:val="22"/>
          <w:szCs w:val="22"/>
        </w:rPr>
        <w:t>:</w:t>
      </w:r>
    </w:p>
    <w:p w14:paraId="499A0C29" w14:textId="77777777" w:rsidR="001F188F" w:rsidRDefault="00CE1286" w:rsidP="00663393">
      <w:pPr>
        <w:numPr>
          <w:ilvl w:val="0"/>
          <w:numId w:val="10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E1286">
        <w:rPr>
          <w:rFonts w:ascii="Arial" w:hAnsi="Arial" w:cs="Arial"/>
          <w:bCs/>
          <w:spacing w:val="-3"/>
          <w:sz w:val="22"/>
          <w:szCs w:val="22"/>
        </w:rPr>
        <w:t>priorities for community infrastructure, other property and community services needed for the protection, rebuilding and recovery of affected communities</w:t>
      </w:r>
      <w:r w:rsidR="001F188F">
        <w:rPr>
          <w:rFonts w:ascii="Arial" w:hAnsi="Arial" w:cs="Arial"/>
          <w:bCs/>
          <w:spacing w:val="-3"/>
          <w:sz w:val="22"/>
          <w:szCs w:val="22"/>
        </w:rPr>
        <w:t>;</w:t>
      </w:r>
      <w:r w:rsidRPr="00CE1286">
        <w:rPr>
          <w:rFonts w:ascii="Arial" w:hAnsi="Arial" w:cs="Arial"/>
          <w:bCs/>
          <w:spacing w:val="-3"/>
          <w:sz w:val="22"/>
          <w:szCs w:val="22"/>
        </w:rPr>
        <w:t xml:space="preserve"> and</w:t>
      </w:r>
    </w:p>
    <w:p w14:paraId="35D16D3E" w14:textId="77777777" w:rsidR="001F188F" w:rsidRDefault="00CE1286" w:rsidP="00663393">
      <w:pPr>
        <w:numPr>
          <w:ilvl w:val="0"/>
          <w:numId w:val="10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E1286">
        <w:rPr>
          <w:rFonts w:ascii="Arial" w:hAnsi="Arial" w:cs="Arial"/>
          <w:bCs/>
          <w:spacing w:val="-3"/>
          <w:sz w:val="22"/>
          <w:szCs w:val="22"/>
        </w:rPr>
        <w:t xml:space="preserve">the need for the declaration of declared projects and reconstruction areas; and </w:t>
      </w:r>
    </w:p>
    <w:p w14:paraId="3E58B007" w14:textId="77777777" w:rsidR="00CE1286" w:rsidRPr="00CE1286" w:rsidRDefault="00CE1286" w:rsidP="00721C3D">
      <w:pPr>
        <w:numPr>
          <w:ilvl w:val="0"/>
          <w:numId w:val="11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E1286">
        <w:rPr>
          <w:rFonts w:ascii="Arial" w:hAnsi="Arial" w:cs="Arial"/>
          <w:bCs/>
          <w:spacing w:val="-3"/>
          <w:sz w:val="22"/>
          <w:szCs w:val="22"/>
        </w:rPr>
        <w:t>ensure the QRA performs its functions and exercises its powers in an appropriate, effective and efficient way.</w:t>
      </w:r>
    </w:p>
    <w:p w14:paraId="6B65C17A" w14:textId="77777777" w:rsidR="00CE1286" w:rsidRDefault="00955BFA" w:rsidP="00CE128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</w:t>
      </w:r>
      <w:r w:rsidR="00CE1286" w:rsidRPr="00CE1286">
        <w:rPr>
          <w:rFonts w:ascii="Arial" w:hAnsi="Arial" w:cs="Arial"/>
          <w:bCs/>
          <w:spacing w:val="-3"/>
          <w:sz w:val="22"/>
          <w:szCs w:val="22"/>
        </w:rPr>
        <w:t xml:space="preserve"> Queensland Reconstruction Board </w:t>
      </w:r>
      <w:r w:rsidR="0005205B">
        <w:rPr>
          <w:rFonts w:ascii="Arial" w:hAnsi="Arial" w:cs="Arial"/>
          <w:bCs/>
          <w:spacing w:val="-3"/>
          <w:sz w:val="22"/>
          <w:szCs w:val="22"/>
        </w:rPr>
        <w:t>requires a minimum of seven members</w:t>
      </w:r>
      <w:r w:rsidR="00C31179">
        <w:rPr>
          <w:rFonts w:ascii="Arial" w:hAnsi="Arial" w:cs="Arial"/>
          <w:bCs/>
          <w:spacing w:val="-3"/>
          <w:sz w:val="22"/>
          <w:szCs w:val="22"/>
        </w:rPr>
        <w:t xml:space="preserve"> including the chairperson</w:t>
      </w:r>
      <w:r w:rsidR="0005205B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CE1286" w:rsidRPr="00CE1286">
        <w:rPr>
          <w:rFonts w:ascii="Arial" w:hAnsi="Arial" w:cs="Arial"/>
          <w:bCs/>
          <w:spacing w:val="-3"/>
          <w:sz w:val="22"/>
          <w:szCs w:val="22"/>
        </w:rPr>
        <w:t xml:space="preserve">two nominees </w:t>
      </w:r>
      <w:r w:rsidR="00C31179">
        <w:rPr>
          <w:rFonts w:ascii="Arial" w:hAnsi="Arial" w:cs="Arial"/>
          <w:bCs/>
          <w:spacing w:val="-3"/>
          <w:sz w:val="22"/>
          <w:szCs w:val="22"/>
        </w:rPr>
        <w:t>of</w:t>
      </w:r>
      <w:r w:rsidR="00C31179" w:rsidRPr="00CE128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CE1286" w:rsidRPr="00CE1286">
        <w:rPr>
          <w:rFonts w:ascii="Arial" w:hAnsi="Arial" w:cs="Arial"/>
          <w:bCs/>
          <w:spacing w:val="-3"/>
          <w:sz w:val="22"/>
          <w:szCs w:val="22"/>
        </w:rPr>
        <w:t>the Australian Government</w:t>
      </w:r>
      <w:r w:rsidR="00C31179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CE1286" w:rsidRPr="00CE1286">
        <w:rPr>
          <w:rFonts w:ascii="Arial" w:hAnsi="Arial" w:cs="Arial"/>
          <w:bCs/>
          <w:spacing w:val="-3"/>
          <w:sz w:val="22"/>
          <w:szCs w:val="22"/>
        </w:rPr>
        <w:t xml:space="preserve">one nominee </w:t>
      </w:r>
      <w:r w:rsidR="00C31179">
        <w:rPr>
          <w:rFonts w:ascii="Arial" w:hAnsi="Arial" w:cs="Arial"/>
          <w:bCs/>
          <w:spacing w:val="-3"/>
          <w:sz w:val="22"/>
          <w:szCs w:val="22"/>
        </w:rPr>
        <w:t>of</w:t>
      </w:r>
      <w:r w:rsidR="00C31179" w:rsidRPr="00CE128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CE1286" w:rsidRPr="00CE1286">
        <w:rPr>
          <w:rFonts w:ascii="Arial" w:hAnsi="Arial" w:cs="Arial"/>
          <w:bCs/>
          <w:spacing w:val="-3"/>
          <w:sz w:val="22"/>
          <w:szCs w:val="22"/>
        </w:rPr>
        <w:t>the Local Government Association of Queensland</w:t>
      </w:r>
      <w:r w:rsidR="00C31179">
        <w:rPr>
          <w:rFonts w:ascii="Arial" w:hAnsi="Arial" w:cs="Arial"/>
          <w:bCs/>
          <w:spacing w:val="-3"/>
          <w:sz w:val="22"/>
          <w:szCs w:val="22"/>
        </w:rPr>
        <w:t>, and at least three other members</w:t>
      </w:r>
      <w:r w:rsidR="0005205B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39BC435B" w14:textId="03EF2414" w:rsidR="00955BFA" w:rsidRDefault="00D6589B" w:rsidP="007C788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D2E19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="00CD2E19">
        <w:rPr>
          <w:rFonts w:ascii="Arial" w:hAnsi="Arial" w:cs="Arial"/>
          <w:bCs/>
          <w:spacing w:val="-3"/>
          <w:sz w:val="22"/>
          <w:szCs w:val="22"/>
          <w:u w:val="single"/>
        </w:rPr>
        <w:t>endorsed</w:t>
      </w:r>
      <w:r w:rsidR="00CD2E19" w:rsidRPr="00CD2E19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55BFA">
        <w:rPr>
          <w:rFonts w:ascii="Arial" w:hAnsi="Arial" w:cs="Arial"/>
          <w:bCs/>
          <w:spacing w:val="-3"/>
          <w:sz w:val="22"/>
          <w:szCs w:val="22"/>
        </w:rPr>
        <w:t xml:space="preserve">that </w:t>
      </w:r>
      <w:r w:rsidR="001A0642" w:rsidRPr="001A0642">
        <w:rPr>
          <w:rFonts w:ascii="Arial" w:hAnsi="Arial" w:cs="Arial"/>
          <w:bCs/>
          <w:spacing w:val="-3"/>
          <w:sz w:val="22"/>
          <w:szCs w:val="22"/>
        </w:rPr>
        <w:t>Mr Michael Walsh</w:t>
      </w:r>
      <w:r w:rsidR="000003F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55BFA">
        <w:rPr>
          <w:rFonts w:ascii="Arial" w:hAnsi="Arial" w:cs="Arial"/>
          <w:bCs/>
          <w:spacing w:val="-3"/>
          <w:sz w:val="22"/>
          <w:szCs w:val="22"/>
        </w:rPr>
        <w:t>be recommended</w:t>
      </w:r>
      <w:r w:rsidR="00CD2E19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CE1286" w:rsidRPr="00CD2E19">
        <w:rPr>
          <w:rFonts w:ascii="Arial" w:hAnsi="Arial" w:cs="Arial"/>
          <w:bCs/>
          <w:spacing w:val="-3"/>
          <w:sz w:val="22"/>
          <w:szCs w:val="22"/>
        </w:rPr>
        <w:t>to the Governor in Council</w:t>
      </w:r>
      <w:r w:rsidRPr="00CD2E19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55BFA">
        <w:rPr>
          <w:rFonts w:ascii="Arial" w:hAnsi="Arial" w:cs="Arial"/>
          <w:bCs/>
          <w:spacing w:val="-3"/>
          <w:sz w:val="22"/>
          <w:szCs w:val="22"/>
        </w:rPr>
        <w:t xml:space="preserve">as chairperson </w:t>
      </w:r>
      <w:r w:rsidR="00C31179">
        <w:rPr>
          <w:rFonts w:ascii="Arial" w:hAnsi="Arial" w:cs="Arial"/>
          <w:bCs/>
          <w:spacing w:val="-3"/>
          <w:sz w:val="22"/>
          <w:szCs w:val="22"/>
        </w:rPr>
        <w:t xml:space="preserve">(and member) </w:t>
      </w:r>
      <w:r w:rsidR="00955BFA">
        <w:rPr>
          <w:rFonts w:ascii="Arial" w:hAnsi="Arial" w:cs="Arial"/>
          <w:bCs/>
          <w:spacing w:val="-3"/>
          <w:sz w:val="22"/>
          <w:szCs w:val="22"/>
        </w:rPr>
        <w:t xml:space="preserve">to the Queensland Reconstruction Board </w:t>
      </w:r>
      <w:bookmarkStart w:id="0" w:name="_Hlk24985470"/>
      <w:r w:rsidR="000003FF">
        <w:rPr>
          <w:rFonts w:ascii="Arial" w:hAnsi="Arial" w:cs="Arial"/>
          <w:bCs/>
          <w:spacing w:val="-3"/>
          <w:sz w:val="22"/>
          <w:szCs w:val="22"/>
        </w:rPr>
        <w:t xml:space="preserve">from </w:t>
      </w:r>
      <w:r w:rsidR="00C31179">
        <w:rPr>
          <w:rFonts w:ascii="Arial" w:hAnsi="Arial" w:cs="Arial"/>
          <w:bCs/>
          <w:spacing w:val="-3"/>
          <w:sz w:val="22"/>
          <w:szCs w:val="22"/>
        </w:rPr>
        <w:t xml:space="preserve">the date of </w:t>
      </w:r>
      <w:r w:rsidR="000003FF">
        <w:rPr>
          <w:rFonts w:ascii="Arial" w:hAnsi="Arial" w:cs="Arial"/>
          <w:bCs/>
          <w:spacing w:val="-3"/>
          <w:sz w:val="22"/>
          <w:szCs w:val="22"/>
        </w:rPr>
        <w:t xml:space="preserve">Governor in Council approval to </w:t>
      </w:r>
      <w:r w:rsidR="00CD2E19" w:rsidRPr="00CE1286">
        <w:rPr>
          <w:rFonts w:ascii="Arial" w:hAnsi="Arial" w:cs="Arial"/>
          <w:bCs/>
          <w:spacing w:val="-3"/>
          <w:sz w:val="22"/>
          <w:szCs w:val="22"/>
        </w:rPr>
        <w:t>31 December 2022</w:t>
      </w:r>
      <w:bookmarkEnd w:id="0"/>
      <w:r w:rsidR="00955BFA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0847C506" w14:textId="746CF0BD" w:rsidR="005157D9" w:rsidRDefault="005157D9" w:rsidP="00721C3D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157D9">
        <w:rPr>
          <w:rFonts w:ascii="Arial" w:hAnsi="Arial" w:cs="Arial"/>
          <w:bCs/>
          <w:i/>
          <w:iCs/>
          <w:spacing w:val="-3"/>
          <w:sz w:val="22"/>
          <w:szCs w:val="22"/>
          <w:u w:val="single"/>
        </w:rPr>
        <w:t>Attachments</w:t>
      </w:r>
      <w:r>
        <w:rPr>
          <w:rFonts w:ascii="Arial" w:hAnsi="Arial" w:cs="Arial"/>
          <w:bCs/>
          <w:spacing w:val="-3"/>
          <w:sz w:val="22"/>
          <w:szCs w:val="22"/>
        </w:rPr>
        <w:t>:</w:t>
      </w:r>
    </w:p>
    <w:p w14:paraId="125C7514" w14:textId="1853A24C" w:rsidR="005157D9" w:rsidRDefault="005157D9" w:rsidP="005157D9">
      <w:pPr>
        <w:numPr>
          <w:ilvl w:val="0"/>
          <w:numId w:val="12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157D9">
        <w:rPr>
          <w:rFonts w:ascii="Arial" w:hAnsi="Arial" w:cs="Arial"/>
          <w:bCs/>
          <w:spacing w:val="-3"/>
          <w:sz w:val="22"/>
          <w:szCs w:val="22"/>
        </w:rPr>
        <w:t>Nil.</w:t>
      </w:r>
    </w:p>
    <w:p w14:paraId="0670D267" w14:textId="77777777" w:rsidR="00955BFA" w:rsidRPr="007C788A" w:rsidRDefault="00955BFA" w:rsidP="005B6E4A">
      <w:pPr>
        <w:spacing w:before="120" w:after="120"/>
        <w:ind w:left="714"/>
        <w:jc w:val="both"/>
        <w:rPr>
          <w:rFonts w:ascii="Arial" w:hAnsi="Arial" w:cs="Arial"/>
          <w:bCs/>
          <w:spacing w:val="-3"/>
          <w:sz w:val="22"/>
          <w:szCs w:val="22"/>
        </w:rPr>
      </w:pPr>
    </w:p>
    <w:sectPr w:rsidR="00955BFA" w:rsidRPr="007C788A" w:rsidSect="00721C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66DEC" w14:textId="77777777" w:rsidR="000D3291" w:rsidRDefault="000D3291" w:rsidP="00D6589B">
      <w:r>
        <w:separator/>
      </w:r>
    </w:p>
  </w:endnote>
  <w:endnote w:type="continuationSeparator" w:id="0">
    <w:p w14:paraId="0F93585B" w14:textId="77777777" w:rsidR="000D3291" w:rsidRDefault="000D3291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BC938" w14:textId="77777777" w:rsidR="00EC5F4E" w:rsidRDefault="00EC5F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E1E13" w14:textId="77777777" w:rsidR="00EC5F4E" w:rsidRDefault="00EC5F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021B0" w14:textId="77777777" w:rsidR="00EC5F4E" w:rsidRDefault="00EC5F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B3D0A" w14:textId="77777777" w:rsidR="000D3291" w:rsidRDefault="000D3291" w:rsidP="00D6589B">
      <w:r>
        <w:separator/>
      </w:r>
    </w:p>
  </w:footnote>
  <w:footnote w:type="continuationSeparator" w:id="0">
    <w:p w14:paraId="3C475924" w14:textId="77777777" w:rsidR="000D3291" w:rsidRDefault="000D3291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2CC5D" w14:textId="77777777" w:rsidR="00EC5F4E" w:rsidRDefault="00EC5F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2A29D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51A55A6B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4F8A9E9A" w14:textId="77777777" w:rsidR="00937A4A" w:rsidRPr="00937A4A" w:rsidRDefault="00CE1286" w:rsidP="00CE128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center" w:pos="4535"/>
        <w:tab w:val="left" w:pos="6060"/>
      </w:tabs>
      <w:rPr>
        <w:rFonts w:ascii="Arial" w:hAnsi="Arial" w:cs="Arial"/>
        <w:b/>
        <w:color w:val="auto"/>
        <w:sz w:val="22"/>
        <w:szCs w:val="22"/>
        <w:lang w:eastAsia="en-US"/>
      </w:rPr>
    </w:pPr>
    <w:r>
      <w:rPr>
        <w:rFonts w:ascii="Arial" w:hAnsi="Arial" w:cs="Arial"/>
        <w:b/>
        <w:color w:val="auto"/>
        <w:sz w:val="22"/>
        <w:szCs w:val="22"/>
        <w:lang w:eastAsia="en-US"/>
      </w:rPr>
      <w:tab/>
    </w:r>
    <w:r w:rsidR="00937A4A"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C31179">
      <w:rPr>
        <w:rFonts w:ascii="Arial" w:hAnsi="Arial" w:cs="Arial"/>
        <w:b/>
        <w:color w:val="auto"/>
        <w:sz w:val="22"/>
        <w:szCs w:val="22"/>
        <w:lang w:eastAsia="en-US"/>
      </w:rPr>
      <w:t xml:space="preserve">September </w:t>
    </w:r>
    <w:r w:rsidR="000003FF">
      <w:rPr>
        <w:rFonts w:ascii="Arial" w:hAnsi="Arial" w:cs="Arial"/>
        <w:b/>
        <w:color w:val="auto"/>
        <w:sz w:val="22"/>
        <w:szCs w:val="22"/>
        <w:lang w:eastAsia="en-US"/>
      </w:rPr>
      <w:t>2020</w:t>
    </w:r>
    <w:r>
      <w:rPr>
        <w:rFonts w:ascii="Arial" w:hAnsi="Arial" w:cs="Arial"/>
        <w:b/>
        <w:color w:val="auto"/>
        <w:sz w:val="22"/>
        <w:szCs w:val="22"/>
        <w:lang w:eastAsia="en-US"/>
      </w:rPr>
      <w:tab/>
    </w:r>
  </w:p>
  <w:p w14:paraId="13F34AB9" w14:textId="77777777" w:rsidR="009514D3" w:rsidRDefault="009514D3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9514D3">
      <w:rPr>
        <w:rFonts w:ascii="Arial" w:hAnsi="Arial" w:cs="Arial"/>
        <w:b/>
        <w:sz w:val="22"/>
        <w:szCs w:val="22"/>
        <w:u w:val="single"/>
      </w:rPr>
      <w:t>Appointment of the Chairperson of the Queensland Reconstruction Board</w:t>
    </w:r>
  </w:p>
  <w:p w14:paraId="77864756" w14:textId="77777777" w:rsidR="00CB1501" w:rsidRDefault="000003FF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Treasurer</w:t>
    </w:r>
    <w:r w:rsidR="00B13273">
      <w:rPr>
        <w:rFonts w:ascii="Arial" w:hAnsi="Arial" w:cs="Arial"/>
        <w:b/>
        <w:sz w:val="22"/>
        <w:szCs w:val="22"/>
        <w:u w:val="single"/>
      </w:rPr>
      <w:t xml:space="preserve">, </w:t>
    </w:r>
    <w:r>
      <w:rPr>
        <w:rFonts w:ascii="Arial" w:hAnsi="Arial" w:cs="Arial"/>
        <w:b/>
        <w:sz w:val="22"/>
        <w:szCs w:val="22"/>
        <w:u w:val="single"/>
      </w:rPr>
      <w:t>Minister for Infrastructure and Planning</w:t>
    </w:r>
  </w:p>
  <w:p w14:paraId="756BADEB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D47AB" w14:textId="77777777" w:rsidR="00EC5F4E" w:rsidRDefault="00EC5F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F51D7"/>
    <w:multiLevelType w:val="hybridMultilevel"/>
    <w:tmpl w:val="E7C88C0C"/>
    <w:lvl w:ilvl="0" w:tplc="6A48E62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21704B1"/>
    <w:multiLevelType w:val="hybridMultilevel"/>
    <w:tmpl w:val="3C2A9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334EE"/>
    <w:multiLevelType w:val="hybridMultilevel"/>
    <w:tmpl w:val="98824486"/>
    <w:lvl w:ilvl="0" w:tplc="39F6FEF6">
      <w:start w:val="1"/>
      <w:numFmt w:val="bullet"/>
      <w:lvlText w:val="−"/>
      <w:lvlJc w:val="left"/>
      <w:pPr>
        <w:ind w:left="1080" w:hanging="360"/>
      </w:pPr>
      <w:rPr>
        <w:rFonts w:ascii="Calibri" w:eastAsia="Times New Roman" w:hAnsi="Calibri" w:cs="Times New Roman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5F5CFD"/>
    <w:multiLevelType w:val="hybridMultilevel"/>
    <w:tmpl w:val="6308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83D19"/>
    <w:multiLevelType w:val="hybridMultilevel"/>
    <w:tmpl w:val="84624760"/>
    <w:lvl w:ilvl="0" w:tplc="9708BC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u w:val="none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B3A4491"/>
    <w:multiLevelType w:val="hybridMultilevel"/>
    <w:tmpl w:val="7EECB684"/>
    <w:lvl w:ilvl="0" w:tplc="9E1AC0A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86498A"/>
    <w:multiLevelType w:val="hybridMultilevel"/>
    <w:tmpl w:val="F272C76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E043F2"/>
    <w:multiLevelType w:val="hybridMultilevel"/>
    <w:tmpl w:val="E0AE044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0753E8"/>
    <w:multiLevelType w:val="hybridMultilevel"/>
    <w:tmpl w:val="228CD7C0"/>
    <w:lvl w:ilvl="0" w:tplc="DA2A1A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C8C6E76">
      <w:start w:val="1"/>
      <w:numFmt w:val="bullet"/>
      <w:lvlText w:val="­"/>
      <w:lvlJc w:val="left"/>
      <w:pPr>
        <w:tabs>
          <w:tab w:val="num" w:pos="1065"/>
        </w:tabs>
        <w:ind w:left="1065" w:hanging="357"/>
      </w:pPr>
      <w:rPr>
        <w:rFonts w:ascii="Courier New" w:hAnsi="Courier New" w:hint="default"/>
        <w:b w:val="0"/>
        <w:i w:val="0"/>
        <w:sz w:val="24"/>
        <w:szCs w:val="24"/>
      </w:rPr>
    </w:lvl>
    <w:lvl w:ilvl="2" w:tplc="A26CAD40">
      <w:start w:val="1"/>
      <w:numFmt w:val="bullet"/>
      <w:lvlText w:val=""/>
      <w:lvlJc w:val="left"/>
      <w:pPr>
        <w:tabs>
          <w:tab w:val="num" w:pos="1598"/>
        </w:tabs>
        <w:ind w:left="1598" w:hanging="18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1F2139B"/>
    <w:multiLevelType w:val="hybridMultilevel"/>
    <w:tmpl w:val="B8A2906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7CE0"/>
    <w:rsid w:val="000003FF"/>
    <w:rsid w:val="00004BE6"/>
    <w:rsid w:val="00022F14"/>
    <w:rsid w:val="00036E57"/>
    <w:rsid w:val="0005205B"/>
    <w:rsid w:val="0006347C"/>
    <w:rsid w:val="00080F8F"/>
    <w:rsid w:val="000850ED"/>
    <w:rsid w:val="000C03DB"/>
    <w:rsid w:val="000D3291"/>
    <w:rsid w:val="0010384C"/>
    <w:rsid w:val="001675C9"/>
    <w:rsid w:val="00174117"/>
    <w:rsid w:val="001A0642"/>
    <w:rsid w:val="001B0C16"/>
    <w:rsid w:val="001C5051"/>
    <w:rsid w:val="001F188F"/>
    <w:rsid w:val="00215A6B"/>
    <w:rsid w:val="002261D8"/>
    <w:rsid w:val="00243E96"/>
    <w:rsid w:val="00263D66"/>
    <w:rsid w:val="00342CC7"/>
    <w:rsid w:val="003A0326"/>
    <w:rsid w:val="003A3BDD"/>
    <w:rsid w:val="003B0CF7"/>
    <w:rsid w:val="003E73DB"/>
    <w:rsid w:val="0040649E"/>
    <w:rsid w:val="00457F3E"/>
    <w:rsid w:val="004A5EA8"/>
    <w:rsid w:val="00500220"/>
    <w:rsid w:val="00501C66"/>
    <w:rsid w:val="0050664D"/>
    <w:rsid w:val="005157D9"/>
    <w:rsid w:val="00541C53"/>
    <w:rsid w:val="00550873"/>
    <w:rsid w:val="00556CAD"/>
    <w:rsid w:val="005B6E4A"/>
    <w:rsid w:val="00663393"/>
    <w:rsid w:val="006915A2"/>
    <w:rsid w:val="006D766D"/>
    <w:rsid w:val="00721C3D"/>
    <w:rsid w:val="007265D0"/>
    <w:rsid w:val="00732E22"/>
    <w:rsid w:val="00741C20"/>
    <w:rsid w:val="007C788A"/>
    <w:rsid w:val="007E3EFB"/>
    <w:rsid w:val="007F376A"/>
    <w:rsid w:val="007F44F4"/>
    <w:rsid w:val="00812E79"/>
    <w:rsid w:val="00833532"/>
    <w:rsid w:val="008B650E"/>
    <w:rsid w:val="00904077"/>
    <w:rsid w:val="00937A4A"/>
    <w:rsid w:val="00950B8A"/>
    <w:rsid w:val="009514D3"/>
    <w:rsid w:val="00955BFA"/>
    <w:rsid w:val="00996F1D"/>
    <w:rsid w:val="009A5DA4"/>
    <w:rsid w:val="00AA3AF2"/>
    <w:rsid w:val="00AA4DE7"/>
    <w:rsid w:val="00B13273"/>
    <w:rsid w:val="00B56D51"/>
    <w:rsid w:val="00BB509C"/>
    <w:rsid w:val="00C31179"/>
    <w:rsid w:val="00C4582B"/>
    <w:rsid w:val="00C75E67"/>
    <w:rsid w:val="00CB1501"/>
    <w:rsid w:val="00CD2E19"/>
    <w:rsid w:val="00CD7A50"/>
    <w:rsid w:val="00CE1286"/>
    <w:rsid w:val="00CF0D8A"/>
    <w:rsid w:val="00CF1C4F"/>
    <w:rsid w:val="00D11592"/>
    <w:rsid w:val="00D6589B"/>
    <w:rsid w:val="00D75B0A"/>
    <w:rsid w:val="00D8384D"/>
    <w:rsid w:val="00DD2AF6"/>
    <w:rsid w:val="00E93295"/>
    <w:rsid w:val="00E9774E"/>
    <w:rsid w:val="00EC0300"/>
    <w:rsid w:val="00EC5F4E"/>
    <w:rsid w:val="00F45B99"/>
    <w:rsid w:val="00F66AC1"/>
    <w:rsid w:val="00F77CE0"/>
    <w:rsid w:val="00FA57F0"/>
    <w:rsid w:val="00FB6695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2BD4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>
  <LongProp xmlns="" name="TaxCatchAll"><![CDATA[34;#Proactive Release|8bbb8a7e-7bf2-4491-95d9-c928604ebc48;#5;#PROTECTED|be8699ff-9764-4826-89d9-8284c1631fcb;#104;#Record|2584089d-4b41-46ae-ad46-8a9fb08e05f7;#111;#Advice|bf78706c-8141-41e0-a3d3-86bc3f1fe099;#4;#CLLO ＆ Ministerial Srvs|b859c25e-1652-4c10-95bf-24848b43173e]]></LongProp>
</Long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E0D493-7B0A-472A-A76F-FA6A654EBC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EDB3EF-C74B-489D-96AF-63A79C21C7B1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B61F8A11-FDD4-45C9-82BC-DD98FBCFE9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C68ED7-3DCA-418E-8364-FF22F9794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3</TotalTime>
  <Pages>1</Pages>
  <Words>170</Words>
  <Characters>995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1161</CharactersWithSpaces>
  <SharedDoc>false</SharedDoc>
  <HyperlinkBase>https://www.cabinet.qld.gov.au/documents/2020/Sep/QRBAppt/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cp:lastPrinted>2021-04-20T06:07:00Z</cp:lastPrinted>
  <dcterms:created xsi:type="dcterms:W3CDTF">2021-09-02T02:53:00Z</dcterms:created>
  <dcterms:modified xsi:type="dcterms:W3CDTF">2021-10-07T00:40:00Z</dcterms:modified>
  <cp:category>Significant_Appointments,Boards,Infrastructure,Communities,Reconstruction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083577-197b-450c-831d-654cf3f56dc2_Enabled">
    <vt:lpwstr>true</vt:lpwstr>
  </property>
  <property fmtid="{D5CDD505-2E9C-101B-9397-08002B2CF9AE}" pid="3" name="MSIP_Label_5b083577-197b-450c-831d-654cf3f56dc2_SetDate">
    <vt:lpwstr>2020-08-27T06:23:08Z</vt:lpwstr>
  </property>
  <property fmtid="{D5CDD505-2E9C-101B-9397-08002B2CF9AE}" pid="4" name="MSIP_Label_5b083577-197b-450c-831d-654cf3f56dc2_Method">
    <vt:lpwstr>Standard</vt:lpwstr>
  </property>
  <property fmtid="{D5CDD505-2E9C-101B-9397-08002B2CF9AE}" pid="5" name="MSIP_Label_5b083577-197b-450c-831d-654cf3f56dc2_Name">
    <vt:lpwstr>OFFICIAL</vt:lpwstr>
  </property>
  <property fmtid="{D5CDD505-2E9C-101B-9397-08002B2CF9AE}" pid="6" name="MSIP_Label_5b083577-197b-450c-831d-654cf3f56dc2_SiteId">
    <vt:lpwstr>823bfb03-da26-4cbf-a7d6-f02dbfdf182e</vt:lpwstr>
  </property>
  <property fmtid="{D5CDD505-2E9C-101B-9397-08002B2CF9AE}" pid="7" name="MSIP_Label_5b083577-197b-450c-831d-654cf3f56dc2_ActionId">
    <vt:lpwstr>f004bcd9-9a3d-4f52-b143-0000a0f8a0ec</vt:lpwstr>
  </property>
  <property fmtid="{D5CDD505-2E9C-101B-9397-08002B2CF9AE}" pid="8" name="MSIP_Label_5b083577-197b-450c-831d-654cf3f56dc2_ContentBits">
    <vt:lpwstr>0</vt:lpwstr>
  </property>
  <property fmtid="{D5CDD505-2E9C-101B-9397-08002B2CF9AE}" pid="9" name="RecordPoint_WorkflowType">
    <vt:lpwstr>ActiveSubmitStub</vt:lpwstr>
  </property>
  <property fmtid="{D5CDD505-2E9C-101B-9397-08002B2CF9AE}" pid="10" name="RecordPoint_ActiveItemSiteId">
    <vt:lpwstr>{af87e0f8-faf5-4f69-bfbc-eaa3de8a0820}</vt:lpwstr>
  </property>
  <property fmtid="{D5CDD505-2E9C-101B-9397-08002B2CF9AE}" pid="11" name="RecordPoint_ActiveItemListId">
    <vt:lpwstr>{ac6b86bc-0eee-4313-b4e3-15dc69801913}</vt:lpwstr>
  </property>
  <property fmtid="{D5CDD505-2E9C-101B-9397-08002B2CF9AE}" pid="12" name="RecordPoint_ActiveItemUniqueId">
    <vt:lpwstr>{4a21488d-6605-4d51-8480-f25397f55985}</vt:lpwstr>
  </property>
  <property fmtid="{D5CDD505-2E9C-101B-9397-08002B2CF9AE}" pid="13" name="RecordPoint_ActiveItemWebId">
    <vt:lpwstr>{87a6b88f-503e-4c2f-9190-c5dbda5856b8}</vt:lpwstr>
  </property>
  <property fmtid="{D5CDD505-2E9C-101B-9397-08002B2CF9AE}" pid="14" name="QTTSignificantMatter">
    <vt:lpwstr>0</vt:lpwstr>
  </property>
  <property fmtid="{D5CDD505-2E9C-101B-9397-08002B2CF9AE}" pid="15" name="_docset_NoMedatataSyncRequired">
    <vt:lpwstr>False</vt:lpwstr>
  </property>
  <property fmtid="{D5CDD505-2E9C-101B-9397-08002B2CF9AE}" pid="16" name="display_urn:schemas-microsoft-com:office:office#QTTBriefContributors">
    <vt:lpwstr>SPM_CORP-CLLO and Ministerial Services</vt:lpwstr>
  </property>
  <property fmtid="{D5CDD505-2E9C-101B-9397-08002B2CF9AE}" pid="17" name="QTTDueDate">
    <vt:lpwstr/>
  </property>
  <property fmtid="{D5CDD505-2E9C-101B-9397-08002B2CF9AE}" pid="18" name="Nexus_ReadOnly">
    <vt:lpwstr/>
  </property>
  <property fmtid="{D5CDD505-2E9C-101B-9397-08002B2CF9AE}" pid="19" name="Final Consideration Date">
    <vt:lpwstr/>
  </property>
  <property fmtid="{D5CDD505-2E9C-101B-9397-08002B2CF9AE}" pid="20" name="Decision1">
    <vt:lpwstr>0</vt:lpwstr>
  </property>
  <property fmtid="{D5CDD505-2E9C-101B-9397-08002B2CF9AE}" pid="21" name="Advanced Lodgement Date">
    <vt:lpwstr/>
  </property>
  <property fmtid="{D5CDD505-2E9C-101B-9397-08002B2CF9AE}" pid="22" name="Nexus_Record">
    <vt:lpwstr/>
  </property>
  <property fmtid="{D5CDD505-2E9C-101B-9397-08002B2CF9AE}" pid="23" name="Cab Sec Advanced Lodgement Date">
    <vt:lpwstr/>
  </property>
  <property fmtid="{D5CDD505-2E9C-101B-9397-08002B2CF9AE}" pid="24" name="Cab Sec Final Lodgement Date">
    <vt:lpwstr/>
  </property>
  <property fmtid="{D5CDD505-2E9C-101B-9397-08002B2CF9AE}" pid="25" name="Brief status">
    <vt:lpwstr>In progress</vt:lpwstr>
  </property>
  <property fmtid="{D5CDD505-2E9C-101B-9397-08002B2CF9AE}" pid="26" name="QTTDocumentNotification">
    <vt:lpwstr/>
  </property>
  <property fmtid="{D5CDD505-2E9C-101B-9397-08002B2CF9AE}" pid="27" name="DecisionImplementationOngoing">
    <vt:lpwstr>0</vt:lpwstr>
  </property>
  <property fmtid="{D5CDD505-2E9C-101B-9397-08002B2CF9AE}" pid="28" name="Nexus_SecurityClassification">
    <vt:lpwstr>PROTECTED</vt:lpwstr>
  </property>
  <property fmtid="{D5CDD505-2E9C-101B-9397-08002B2CF9AE}" pid="29" name="QTTDocumentContributors">
    <vt:lpwstr/>
  </property>
  <property fmtid="{D5CDD505-2E9C-101B-9397-08002B2CF9AE}" pid="30" name="QTTBriefContributors">
    <vt:lpwstr>1399;#SPM_CORP-CLLO and Ministerial Services</vt:lpwstr>
  </property>
  <property fmtid="{D5CDD505-2E9C-101B-9397-08002B2CF9AE}" pid="31" name="DUT notification email">
    <vt:lpwstr/>
  </property>
  <property fmtid="{D5CDD505-2E9C-101B-9397-08002B2CF9AE}" pid="32" name="Final Lodgement Date">
    <vt:lpwstr/>
  </property>
  <property fmtid="{D5CDD505-2E9C-101B-9397-08002B2CF9AE}" pid="33" name="NotificationStatus">
    <vt:lpwstr/>
  </property>
  <property fmtid="{D5CDD505-2E9C-101B-9397-08002B2CF9AE}" pid="34" name="QTTDecisionNumber">
    <vt:lpwstr/>
  </property>
  <property fmtid="{D5CDD505-2E9C-101B-9397-08002B2CF9AE}" pid="35" name="QTTCurrentlyWith">
    <vt:lpwstr/>
  </property>
  <property fmtid="{D5CDD505-2E9C-101B-9397-08002B2CF9AE}" pid="36" name="Nexus_MetadataSummary">
    <vt:lpwstr/>
  </property>
  <property fmtid="{D5CDD505-2E9C-101B-9397-08002B2CF9AE}" pid="37" name="CabNet">
    <vt:lpwstr>CAB-56-2119</vt:lpwstr>
  </property>
  <property fmtid="{D5CDD505-2E9C-101B-9397-08002B2CF9AE}" pid="38" name="RecordPoint_SubmissionDate">
    <vt:lpwstr/>
  </property>
  <property fmtid="{D5CDD505-2E9C-101B-9397-08002B2CF9AE}" pid="39" name="RecordPoint_ActiveItemMoved">
    <vt:lpwstr/>
  </property>
  <property fmtid="{D5CDD505-2E9C-101B-9397-08002B2CF9AE}" pid="40" name="RecordPoint_RecordFormat">
    <vt:lpwstr/>
  </property>
  <property fmtid="{D5CDD505-2E9C-101B-9397-08002B2CF9AE}" pid="41" name="RecordPoint_SubmissionCompleted">
    <vt:lpwstr>2020-11-25T13:40:19.9526173+10:00</vt:lpwstr>
  </property>
  <property fmtid="{D5CDD505-2E9C-101B-9397-08002B2CF9AE}" pid="42" name="RecordPoint_RecordNumberSubmitted">
    <vt:lpwstr>R0001877115</vt:lpwstr>
  </property>
  <property fmtid="{D5CDD505-2E9C-101B-9397-08002B2CF9AE}" pid="43" name="QTBusinessOwnerTaxHTField">
    <vt:lpwstr>CLLO ＆ Ministerial Srvs|b859c25e-1652-4c10-95bf-24848b43173e</vt:lpwstr>
  </property>
  <property fmtid="{D5CDD505-2E9C-101B-9397-08002B2CF9AE}" pid="44" name="QTRetainTaxHTField">
    <vt:lpwstr>Record|2584089d-4b41-46ae-ad46-8a9fb08e05f7</vt:lpwstr>
  </property>
  <property fmtid="{D5CDD505-2E9C-101B-9397-08002B2CF9AE}" pid="45" name="QTSecurityClassificationTaxHTField">
    <vt:lpwstr>PROTECTED|be8699ff-9764-4826-89d9-8284c1631fcb</vt:lpwstr>
  </property>
  <property fmtid="{D5CDD505-2E9C-101B-9397-08002B2CF9AE}" pid="46" name="TaxCatchAll">
    <vt:lpwstr>34;#Proactive Release|8bbb8a7e-7bf2-4491-95d9-c928604ebc48;#5;#PROTECTED|be8699ff-9764-4826-89d9-8284c1631fcb;#104;#Record|2584089d-4b41-46ae-ad46-8a9fb08e05f7;#111;#Advice|bf78706c-8141-41e0-a3d3-86bc3f1fe099;#4;#CLLO ＆ Ministerial Srvs|b859c25e-1652-4c1</vt:lpwstr>
  </property>
  <property fmtid="{D5CDD505-2E9C-101B-9397-08002B2CF9AE}" pid="47" name="QTBusinessOwner">
    <vt:lpwstr>4;#CLLO ＆ Ministerial Srvs|b859c25e-1652-4c10-95bf-24848b43173e</vt:lpwstr>
  </property>
  <property fmtid="{D5CDD505-2E9C-101B-9397-08002B2CF9AE}" pid="48" name="n97fa22c07ec4f4996857669377e2242">
    <vt:lpwstr>Proactive Release|8bbb8a7e-7bf2-4491-95d9-c928604ebc48</vt:lpwstr>
  </property>
  <property fmtid="{D5CDD505-2E9C-101B-9397-08002B2CF9AE}" pid="49" name="QTRetain">
    <vt:lpwstr>104;#Record|2584089d-4b41-46ae-ad46-8a9fb08e05f7</vt:lpwstr>
  </property>
  <property fmtid="{D5CDD505-2E9C-101B-9397-08002B2CF9AE}" pid="50" name="CLLOItemType">
    <vt:lpwstr>34;#Proactive Release|8bbb8a7e-7bf2-4491-95d9-c928604ebc48</vt:lpwstr>
  </property>
  <property fmtid="{D5CDD505-2E9C-101B-9397-08002B2CF9AE}" pid="51" name="QTActivityTaxHTField">
    <vt:lpwstr>Advice|bf78706c-8141-41e0-a3d3-86bc3f1fe099</vt:lpwstr>
  </property>
  <property fmtid="{D5CDD505-2E9C-101B-9397-08002B2CF9AE}" pid="52" name="QTSecurityClassification">
    <vt:lpwstr>5;#PROTECTED|be8699ff-9764-4826-89d9-8284c1631fcb</vt:lpwstr>
  </property>
  <property fmtid="{D5CDD505-2E9C-101B-9397-08002B2CF9AE}" pid="53" name="QTActivity">
    <vt:lpwstr>111;#Advice|bf78706c-8141-41e0-a3d3-86bc3f1fe099</vt:lpwstr>
  </property>
  <property fmtid="{D5CDD505-2E9C-101B-9397-08002B2CF9AE}" pid="54" name="_dlc_DocId">
    <vt:lpwstr>CAB57-444011679-1032</vt:lpwstr>
  </property>
  <property fmtid="{D5CDD505-2E9C-101B-9397-08002B2CF9AE}" pid="55" name="_dlc_DocIdItemGuid">
    <vt:lpwstr>458911d2-16fc-444d-ae6a-ed32281fcb0e</vt:lpwstr>
  </property>
  <property fmtid="{D5CDD505-2E9C-101B-9397-08002B2CF9AE}" pid="56" name="_dlc_DocIdUrl">
    <vt:lpwstr>https://treasuryqld.sharepoint.com/sites/CLLO-Cabinet-57/_layouts/15/DocIdRedir.aspx?ID=CAB57-444011679-1032, CAB57-444011679-1032</vt:lpwstr>
  </property>
  <property fmtid="{D5CDD505-2E9C-101B-9397-08002B2CF9AE}" pid="57" name="display_urn:schemas-microsoft-com:office:office#Editor">
    <vt:lpwstr>Leilani Neil</vt:lpwstr>
  </property>
  <property fmtid="{D5CDD505-2E9C-101B-9397-08002B2CF9AE}" pid="58" name="BriefContributors">
    <vt:lpwstr>21;#;#21;#</vt:lpwstr>
  </property>
  <property fmtid="{D5CDD505-2E9C-101B-9397-08002B2CF9AE}" pid="59" name="display_urn:schemas-microsoft-com:office:office#BriefContributors">
    <vt:lpwstr>SPM_CORP-CLLO and Ministerial Services;SPM_CORP-CLLO and Ministerial Services</vt:lpwstr>
  </property>
  <property fmtid="{D5CDD505-2E9C-101B-9397-08002B2CF9AE}" pid="60" name="display_urn:schemas-microsoft-com:office:office#Author">
    <vt:lpwstr>Leilani Neil</vt:lpwstr>
  </property>
  <property fmtid="{D5CDD505-2E9C-101B-9397-08002B2CF9AE}" pid="61" name="ContentTypeId">
    <vt:lpwstr>0x010100781568B1C4394FA28C28FD40A55844C000017350A93E8F6544BC03EC4E98C95A580D00D15C43C2D73D3B4BA1A04C8358A1C3A0</vt:lpwstr>
  </property>
  <property fmtid="{D5CDD505-2E9C-101B-9397-08002B2CF9AE}" pid="62" name="SendEmailNotification1">
    <vt:lpwstr>0</vt:lpwstr>
  </property>
  <property fmtid="{D5CDD505-2E9C-101B-9397-08002B2CF9AE}" pid="63" name="DecisionNumber">
    <vt:lpwstr/>
  </property>
  <property fmtid="{D5CDD505-2E9C-101B-9397-08002B2CF9AE}" pid="64" name="CoordinatingGroupHead">
    <vt:lpwstr/>
  </property>
  <property fmtid="{D5CDD505-2E9C-101B-9397-08002B2CF9AE}" pid="65" name="DateDueToCLLO">
    <vt:lpwstr/>
  </property>
  <property fmtid="{D5CDD505-2E9C-101B-9397-08002B2CF9AE}" pid="66" name="ContactNumber">
    <vt:lpwstr/>
  </property>
  <property fmtid="{D5CDD505-2E9C-101B-9397-08002B2CF9AE}" pid="67" name="BriefingOfficer">
    <vt:lpwstr/>
  </property>
  <property fmtid="{D5CDD505-2E9C-101B-9397-08002B2CF9AE}" pid="68" name="Decision">
    <vt:lpwstr>0</vt:lpwstr>
  </property>
  <property fmtid="{D5CDD505-2E9C-101B-9397-08002B2CF9AE}" pid="69" name="Head">
    <vt:lpwstr/>
  </property>
  <property fmtid="{D5CDD505-2E9C-101B-9397-08002B2CF9AE}" pid="70" name="CabinetDocID">
    <vt:lpwstr/>
  </property>
  <property fmtid="{D5CDD505-2E9C-101B-9397-08002B2CF9AE}" pid="71" name="QTDocumentId">
    <vt:lpwstr/>
  </property>
  <property fmtid="{D5CDD505-2E9C-101B-9397-08002B2CF9AE}" pid="72" name="h568858848724350b50d3ae592528a58">
    <vt:lpwstr/>
  </property>
  <property fmtid="{D5CDD505-2E9C-101B-9397-08002B2CF9AE}" pid="73" name="BriefStatus">
    <vt:lpwstr>In progress</vt:lpwstr>
  </property>
  <property fmtid="{D5CDD505-2E9C-101B-9397-08002B2CF9AE}" pid="74" name="AgencyDueDate">
    <vt:lpwstr/>
  </property>
  <property fmtid="{D5CDD505-2E9C-101B-9397-08002B2CF9AE}" pid="75" name="SignificantMatter">
    <vt:lpwstr>0</vt:lpwstr>
  </property>
  <property fmtid="{D5CDD505-2E9C-101B-9397-08002B2CF9AE}" pid="76" name="Government">
    <vt:lpwstr>Labor Govt - 1 Nov 20 to 31 Oct 24</vt:lpwstr>
  </property>
  <property fmtid="{D5CDD505-2E9C-101B-9397-08002B2CF9AE}" pid="77" name="AUT">
    <vt:lpwstr/>
  </property>
  <property fmtid="{D5CDD505-2E9C-101B-9397-08002B2CF9AE}" pid="78" name="DocType">
    <vt:lpwstr/>
  </property>
  <property fmtid="{D5CDD505-2E9C-101B-9397-08002B2CF9AE}" pid="79" name="UpdatePermissions">
    <vt:lpwstr>0</vt:lpwstr>
  </property>
  <property fmtid="{D5CDD505-2E9C-101B-9397-08002B2CF9AE}" pid="80" name="SubmissionNumber">
    <vt:lpwstr/>
  </property>
</Properties>
</file>